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9" w:rsidRDefault="00574D89" w:rsidP="00472B95">
      <w:pPr>
        <w:jc w:val="center"/>
        <w:rPr>
          <w:b/>
          <w:bCs/>
          <w:sz w:val="36"/>
          <w:szCs w:val="36"/>
        </w:rPr>
      </w:pPr>
      <w:hyperlink r:id="rId4" w:anchor="lnk=sametab" w:history="1">
        <w:r w:rsidRPr="00942A1E">
          <w:rPr>
            <w:rStyle w:val="Hyperlink"/>
            <w:b/>
            <w:bCs/>
            <w:sz w:val="36"/>
            <w:szCs w:val="36"/>
          </w:rPr>
          <w:t>509428DKGRY</w:t>
        </w:r>
      </w:hyperlink>
    </w:p>
    <w:p w:rsidR="00574D89" w:rsidRPr="00942A1E" w:rsidRDefault="00574D89" w:rsidP="00472B95">
      <w:pPr>
        <w:jc w:val="center"/>
        <w:rPr>
          <w:b/>
          <w:bCs/>
        </w:rPr>
      </w:pPr>
      <w:r>
        <w:rPr>
          <w:b/>
          <w:bCs/>
        </w:rPr>
        <w:t xml:space="preserve">UPC: </w:t>
      </w:r>
      <w:r w:rsidRPr="00942A1E">
        <w:rPr>
          <w:b/>
          <w:bCs/>
        </w:rPr>
        <w:t>021032549565</w:t>
      </w:r>
    </w:p>
    <w:p w:rsidR="00574D89" w:rsidRPr="00942A1E" w:rsidRDefault="00574D89" w:rsidP="00472B95">
      <w:pPr>
        <w:jc w:val="center"/>
        <w:rPr>
          <w:b/>
          <w:bCs/>
        </w:rPr>
      </w:pPr>
      <w:r w:rsidRPr="001423D5">
        <w:rPr>
          <w:b/>
          <w:bCs/>
        </w:rPr>
        <w:pict>
          <v:rect id="_x0000_i1025" style="width:0;height:0" o:hralign="center" o:hrstd="t" o:hrnoshade="t" o:hr="t" fillcolor="#333" stroked="f"/>
        </w:pict>
      </w:r>
    </w:p>
    <w:p w:rsidR="00574D89" w:rsidRDefault="00574D89" w:rsidP="00472B95">
      <w:pPr>
        <w:jc w:val="center"/>
      </w:pPr>
      <w:r w:rsidRPr="00A837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 picture containing tree, outdoor, living, furnitureDescription automatically generated" style="width:468pt;height:258pt;visibility:visible">
            <v:imagedata r:id="rId5" o:title=""/>
          </v:shape>
        </w:pict>
      </w:r>
    </w:p>
    <w:tbl>
      <w:tblPr>
        <w:tblW w:w="9132" w:type="dxa"/>
        <w:tblInd w:w="113" w:type="dxa"/>
        <w:tblLook w:val="00A0"/>
      </w:tblPr>
      <w:tblGrid>
        <w:gridCol w:w="3131"/>
        <w:gridCol w:w="755"/>
        <w:gridCol w:w="732"/>
        <w:gridCol w:w="674"/>
        <w:gridCol w:w="960"/>
        <w:gridCol w:w="960"/>
        <w:gridCol w:w="960"/>
        <w:gridCol w:w="960"/>
      </w:tblGrid>
      <w:tr w:rsidR="00574D89" w:rsidRPr="00553D88" w:rsidTr="004F086B">
        <w:trPr>
          <w:trHeight w:val="21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DESCRIPTION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Retail Price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TL Qty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Cost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2B7">
              <w:rPr>
                <w:rFonts w:ascii="Verdana" w:hAnsi="Verdana" w:cs="Calibri"/>
                <w:b/>
                <w:bCs/>
                <w:sz w:val="18"/>
                <w:szCs w:val="18"/>
              </w:rPr>
              <w:t>CUFT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2B7">
              <w:rPr>
                <w:rFonts w:ascii="Verdana" w:hAnsi="Verdana" w:cs="Calibri"/>
                <w:b/>
                <w:bCs/>
                <w:sz w:val="18"/>
                <w:szCs w:val="18"/>
              </w:rPr>
              <w:t>Width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2B7">
              <w:rPr>
                <w:rFonts w:ascii="Verdana" w:hAnsi="Verdana" w:cs="Calibri"/>
                <w:b/>
                <w:bCs/>
                <w:sz w:val="18"/>
                <w:szCs w:val="18"/>
              </w:rPr>
              <w:t>Depth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722B7">
              <w:rPr>
                <w:rFonts w:ascii="Verdana" w:hAnsi="Verdana" w:cs="Calibri"/>
                <w:b/>
                <w:bCs/>
                <w:sz w:val="18"/>
                <w:szCs w:val="18"/>
              </w:rPr>
              <w:t>Height</w:t>
            </w:r>
          </w:p>
        </w:tc>
      </w:tr>
      <w:tr w:rsidR="00574D89" w:rsidRPr="00553D88" w:rsidTr="004F086B">
        <w:trPr>
          <w:trHeight w:val="206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4 PC SET(2CHAIR+LOVESEAT+TABLE), DK GREY, 29.00 X 28.50 X 25.25"H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$</w:t>
            </w:r>
            <w:r>
              <w:rPr>
                <w:rFonts w:cs="Calibri"/>
                <w:b/>
                <w:bCs/>
                <w:color w:val="000000"/>
              </w:rPr>
              <w:t>999</w:t>
            </w:r>
            <w:r w:rsidRPr="00E722B7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150 Sets</w:t>
            </w:r>
            <w:r w:rsidRPr="00E722B7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D89" w:rsidRPr="00E722B7" w:rsidRDefault="00574D89" w:rsidP="005E325B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22.53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29.76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52.76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D89" w:rsidRPr="00E722B7" w:rsidRDefault="00574D89" w:rsidP="004F086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722B7">
              <w:rPr>
                <w:rFonts w:cs="Calibri"/>
                <w:b/>
                <w:bCs/>
                <w:color w:val="000000"/>
              </w:rPr>
              <w:t>24.8</w:t>
            </w:r>
          </w:p>
        </w:tc>
      </w:tr>
    </w:tbl>
    <w:p w:rsidR="00574D89" w:rsidRDefault="00574D89" w:rsidP="00472B95">
      <w:pPr>
        <w:jc w:val="center"/>
      </w:pPr>
    </w:p>
    <w:p w:rsidR="00574D89" w:rsidRDefault="00574D89" w:rsidP="00472B95">
      <w:pPr>
        <w:jc w:val="center"/>
      </w:pPr>
    </w:p>
    <w:p w:rsidR="00574D89" w:rsidRDefault="00574D89"/>
    <w:sectPr w:rsidR="00574D89" w:rsidSect="0014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B95"/>
    <w:rsid w:val="001423D5"/>
    <w:rsid w:val="0017449F"/>
    <w:rsid w:val="00472B95"/>
    <w:rsid w:val="004F086B"/>
    <w:rsid w:val="00553D88"/>
    <w:rsid w:val="00574D89"/>
    <w:rsid w:val="005E325B"/>
    <w:rsid w:val="00664086"/>
    <w:rsid w:val="00942A1E"/>
    <w:rsid w:val="00A62B5C"/>
    <w:rsid w:val="00A83715"/>
    <w:rsid w:val="00DB735A"/>
    <w:rsid w:val="00E722B7"/>
    <w:rsid w:val="00F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2B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arget.com/p/alicia-4pc-outdoor-squared-wicker-sofa-set-dark-gray-coaster/-/A-82435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DIDOEV@NETVIGATOR.COM</cp:lastModifiedBy>
  <cp:revision>3</cp:revision>
  <dcterms:created xsi:type="dcterms:W3CDTF">2022-10-03T16:17:00Z</dcterms:created>
  <dcterms:modified xsi:type="dcterms:W3CDTF">2022-10-03T16:42:00Z</dcterms:modified>
</cp:coreProperties>
</file>